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F" w:rsidRPr="00B83E48" w:rsidRDefault="005F54FF" w:rsidP="005F54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57314688"/>
      <w:bookmarkStart w:id="1" w:name="_Toc69729002"/>
      <w:bookmarkStart w:id="2" w:name="OLE_LINK37"/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2</w:t>
      </w:r>
    </w:p>
    <w:bookmarkEnd w:id="0"/>
    <w:bookmarkEnd w:id="1"/>
    <w:p w:rsidR="00421908" w:rsidRPr="00F2154F" w:rsidRDefault="00437935" w:rsidP="0042190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94C48">
        <w:rPr>
          <w:rFonts w:ascii="Times New Roman" w:eastAsia="Times New Roman" w:hAnsi="Times New Roman"/>
          <w:b/>
          <w:sz w:val="24"/>
          <w:szCs w:val="24"/>
          <w:lang w:eastAsia="ru-RU"/>
        </w:rPr>
        <w:t>процедуры</w:t>
      </w:r>
      <w:proofErr w:type="gramEnd"/>
      <w:r w:rsidRPr="00C94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54FF" w:rsidRPr="00C94C48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рассмотрения единственной конкурсной заявки</w:t>
      </w:r>
      <w:r w:rsidR="005F54FF" w:rsidRPr="00C94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28FC"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</w:t>
      </w:r>
      <w:r w:rsidR="001D5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открытом конкурсе на право заключения договора </w:t>
      </w:r>
      <w:r w:rsidR="001D556E" w:rsidRPr="00B62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предоставление услуг по добровольному медицинскому страхованию (ДМС) на </w:t>
      </w:r>
      <w:r w:rsidR="00A0643F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="001D556E" w:rsidRPr="00D25C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1D556E" w:rsidRPr="00B62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работников Представительства Постоянного Комитета Союзного государства в г. Минске и членов их семей</w:t>
      </w:r>
    </w:p>
    <w:bookmarkEnd w:id="2"/>
    <w:p w:rsidR="005F54FF" w:rsidRPr="00B83E48" w:rsidRDefault="005F54FF" w:rsidP="005F54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Москва                                                                                                        </w:t>
      </w:r>
      <w:r w:rsidR="001D5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3A6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B346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13</w:t>
      </w:r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4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</w:t>
      </w:r>
      <w:r w:rsidR="00612A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бря</w:t>
      </w:r>
      <w:r w:rsidR="00F93B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2024</w:t>
      </w:r>
      <w:r w:rsidRPr="00B83E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</w:p>
    <w:p w:rsidR="005F54FF" w:rsidRPr="00B83E48" w:rsidRDefault="005F54FF" w:rsidP="00136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3" w:name="OLE_LINK38"/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1. Заказчик и организатор закупки</w:t>
      </w:r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Постоянный Комитет Союзного государства. </w:t>
      </w:r>
    </w:p>
    <w:p w:rsidR="005F54FF" w:rsidRPr="00B83E48" w:rsidRDefault="005F54FF" w:rsidP="00136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2. Место, дата проведения процедуры рассмотрения </w:t>
      </w:r>
      <w:r w:rsidRPr="00612A40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единственной конкурсной заявки на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открытом конкурсе </w:t>
      </w:r>
      <w:r w:rsidRPr="00B83E48">
        <w:rPr>
          <w:rFonts w:ascii="Times New Roman" w:hAnsi="Times New Roman"/>
          <w:sz w:val="24"/>
          <w:szCs w:val="24"/>
        </w:rPr>
        <w:t>(далее – конкурс).</w:t>
      </w:r>
    </w:p>
    <w:p w:rsidR="005F54FF" w:rsidRPr="00B83E48" w:rsidRDefault="005F54FF" w:rsidP="00136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Процедура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рассмотрения </w:t>
      </w:r>
      <w:r w:rsidRPr="00C94C48">
        <w:rPr>
          <w:rFonts w:ascii="Times New Roman" w:eastAsia="Times New Roman" w:hAnsi="Times New Roman"/>
          <w:sz w:val="24"/>
          <w:szCs w:val="24"/>
          <w:lang w:eastAsia="ru-RU"/>
        </w:rPr>
        <w:t>единственной конкурсной заявки</w:t>
      </w:r>
      <w:r w:rsidRPr="005005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на участие</w:t>
      </w:r>
      <w:r w:rsidRPr="00B83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83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конкурсе проводилась по адресу: Россия,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119034</w:t>
      </w:r>
      <w:r w:rsidRPr="00B83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г. Москва, Еропк</w:t>
      </w:r>
      <w:r w:rsidR="00612A40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инский переулок, д.5, стр.1, </w:t>
      </w:r>
      <w:r w:rsidR="00B3465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1F52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3BD2">
        <w:rPr>
          <w:rFonts w:ascii="Times New Roman" w:eastAsia="Times New Roman" w:hAnsi="Times New Roman"/>
          <w:sz w:val="24"/>
          <w:szCs w:val="24"/>
          <w:lang w:eastAsia="ru-RU"/>
        </w:rPr>
        <w:t>12.2024</w:t>
      </w:r>
      <w:r w:rsidR="00F93B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14 часов 00</w:t>
      </w:r>
      <w:r w:rsidRPr="00B83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 </w:t>
      </w:r>
    </w:p>
    <w:p w:rsidR="00205925" w:rsidRDefault="001F5275" w:rsidP="00205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F527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3A643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комиссии утвержден приказом Постоянного Комитета Союзного государства </w:t>
      </w:r>
      <w:r w:rsidR="00F93BD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3BD2" w:rsidRPr="00BB7277">
        <w:rPr>
          <w:rFonts w:ascii="Times New Roman" w:eastAsia="Times New Roman" w:hAnsi="Times New Roman"/>
          <w:sz w:val="24"/>
          <w:szCs w:val="24"/>
          <w:lang w:eastAsia="ru-RU"/>
        </w:rPr>
        <w:t>15.11.2024</w:t>
      </w:r>
      <w:r w:rsidR="00F93BD2">
        <w:rPr>
          <w:rFonts w:ascii="Times New Roman" w:eastAsia="Times New Roman" w:hAnsi="Times New Roman"/>
          <w:sz w:val="24"/>
          <w:szCs w:val="24"/>
          <w:lang w:eastAsia="ru-RU"/>
        </w:rPr>
        <w:t>. № 62.</w:t>
      </w:r>
      <w:r w:rsidR="00F93BD2" w:rsidRPr="00BB7277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205925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5F54FF" w:rsidRDefault="00205925" w:rsidP="00205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</w:t>
      </w:r>
      <w:r w:rsidR="005F54FF" w:rsidRPr="00B83E48">
        <w:rPr>
          <w:rFonts w:ascii="Times New Roman" w:eastAsia="Times New Roman" w:hAnsi="Times New Roman"/>
          <w:sz w:val="24"/>
          <w:szCs w:val="24"/>
          <w:lang w:eastAsia="ru-RU"/>
        </w:rPr>
        <w:t>Засе</w:t>
      </w:r>
      <w:r w:rsidR="00B34650">
        <w:rPr>
          <w:rFonts w:ascii="Times New Roman" w:eastAsia="Times New Roman" w:hAnsi="Times New Roman"/>
          <w:sz w:val="24"/>
          <w:szCs w:val="24"/>
          <w:lang w:eastAsia="ru-RU"/>
        </w:rPr>
        <w:t>дание проводится в присутствии 6</w:t>
      </w:r>
      <w:r w:rsidR="005F54FF" w:rsidRPr="00B83E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F54FF" w:rsidRPr="00B83E48">
        <w:rPr>
          <w:rFonts w:ascii="Times New Roman" w:eastAsia="Times New Roman" w:hAnsi="Times New Roman"/>
          <w:sz w:val="24"/>
          <w:szCs w:val="24"/>
          <w:lang w:eastAsia="ru-RU"/>
        </w:rPr>
        <w:t>членов комиссии: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3"/>
      </w:tblGrid>
      <w:tr w:rsidR="00B34650" w:rsidRPr="00B34650" w:rsidTr="00CA6B15">
        <w:trPr>
          <w:trHeight w:val="360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–</w:t>
            </w:r>
          </w:p>
        </w:tc>
      </w:tr>
      <w:tr w:rsidR="00B34650" w:rsidRPr="00B34650" w:rsidTr="00CA6B15">
        <w:trPr>
          <w:trHeight w:val="3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 Елена Леонидовна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Государственного секретаря Союзного государства – член Постоянного комитета Союзного </w:t>
            </w:r>
            <w:proofErr w:type="gramStart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государства.  </w:t>
            </w:r>
            <w:proofErr w:type="gramEnd"/>
          </w:p>
        </w:tc>
      </w:tr>
      <w:tr w:rsidR="00B34650" w:rsidRPr="00B34650" w:rsidTr="00CA6B15">
        <w:trPr>
          <w:trHeight w:val="360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 – </w:t>
            </w:r>
          </w:p>
        </w:tc>
      </w:tr>
      <w:tr w:rsidR="00B34650" w:rsidRPr="00B34650" w:rsidTr="00CA6B15">
        <w:trPr>
          <w:trHeight w:val="6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Антон Вячеславович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социального обеспечения Департамента социальной политики и информационного обеспечения Постоянного Комитета Союзного государства.</w:t>
            </w:r>
          </w:p>
        </w:tc>
      </w:tr>
      <w:tr w:rsidR="00B34650" w:rsidRPr="00B34650" w:rsidTr="00CA6B15">
        <w:trPr>
          <w:trHeight w:val="6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Кривская</w:t>
            </w:r>
            <w:proofErr w:type="spellEnd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</w:t>
            </w:r>
            <w:r w:rsidRPr="00B346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бухгалтерии Аппарата Государственного Секретаря Союзного государства.</w:t>
            </w:r>
          </w:p>
        </w:tc>
      </w:tr>
      <w:tr w:rsidR="00B34650" w:rsidRPr="00B34650" w:rsidTr="00CA6B1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Шатило</w:t>
            </w:r>
            <w:proofErr w:type="spellEnd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Валентиновна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Представительства Постоянного Комитета Союзного государства в г. Минске.</w:t>
            </w:r>
          </w:p>
        </w:tc>
      </w:tr>
      <w:tr w:rsidR="00B34650" w:rsidRPr="00B34650" w:rsidTr="00CA6B1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Колосовский</w:t>
            </w:r>
            <w:proofErr w:type="spellEnd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отдела материально-технического обеспечения Аппарата Государственного Секретаря Союзного государства.</w:t>
            </w:r>
          </w:p>
        </w:tc>
      </w:tr>
      <w:tr w:rsidR="00B34650" w:rsidRPr="00B34650" w:rsidTr="00CA6B1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Беляков Борис Александрович (секретарь)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Советник Департамента правового обеспечения Постоянного Комитета Союзного </w:t>
            </w:r>
            <w:proofErr w:type="gramStart"/>
            <w:r w:rsidRPr="00B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государства.  </w:t>
            </w:r>
            <w:proofErr w:type="gramEnd"/>
          </w:p>
        </w:tc>
      </w:tr>
    </w:tbl>
    <w:p w:rsidR="005F54FF" w:rsidRPr="00B83E48" w:rsidRDefault="005F54FF" w:rsidP="005F54FF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Кворум имеется. Комиссия правомочна.</w:t>
      </w:r>
    </w:p>
    <w:p w:rsidR="005F54FF" w:rsidRPr="00C94C48" w:rsidRDefault="005F54FF" w:rsidP="001365B3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12A40">
        <w:rPr>
          <w:rFonts w:ascii="Times New Roman" w:eastAsia="Times New Roman" w:hAnsi="Times New Roman"/>
          <w:sz w:val="24"/>
          <w:szCs w:val="24"/>
          <w:lang w:eastAsia="ru-RU"/>
        </w:rPr>
        <w:t>На процедуре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="004C1DDD">
        <w:rPr>
          <w:rFonts w:ascii="Times New Roman" w:eastAsia="Times New Roman" w:hAnsi="Times New Roman"/>
          <w:sz w:val="24"/>
          <w:szCs w:val="24"/>
          <w:lang w:eastAsia="ru-RU"/>
        </w:rPr>
        <w:t xml:space="preserve">ссмотрения единственной заявки 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</w:t>
      </w:r>
      <w:r w:rsidR="0050057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конкурсе </w:t>
      </w:r>
      <w:r w:rsidR="00C94C48" w:rsidRPr="00C94C48">
        <w:rPr>
          <w:rFonts w:ascii="Times New Roman" w:eastAsia="Times New Roman" w:hAnsi="Times New Roman"/>
          <w:sz w:val="24"/>
          <w:szCs w:val="24"/>
          <w:lang w:eastAsia="ru-RU"/>
        </w:rPr>
        <w:t>была</w:t>
      </w:r>
      <w:r w:rsidR="0050057D" w:rsidRPr="00C94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4C48" w:rsidRPr="00C94C48">
        <w:rPr>
          <w:rFonts w:ascii="Times New Roman" w:eastAsia="Times New Roman" w:hAnsi="Times New Roman"/>
          <w:sz w:val="24"/>
          <w:szCs w:val="24"/>
          <w:lang w:eastAsia="ru-RU"/>
        </w:rPr>
        <w:t>рассмотрена заявка следующего участника</w:t>
      </w:r>
      <w:r w:rsidRPr="00C94C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конкурса: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4329"/>
        <w:gridCol w:w="3587"/>
      </w:tblGrid>
      <w:tr w:rsidR="005F54FF" w:rsidRPr="00B83E48" w:rsidTr="002544FE">
        <w:trPr>
          <w:trHeight w:val="75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FF" w:rsidRPr="00B83E48" w:rsidRDefault="005F5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E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FF" w:rsidRPr="00B83E48" w:rsidRDefault="005F5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E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5F54FF" w:rsidRPr="00B83E48" w:rsidRDefault="005F54FF" w:rsidP="0050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83E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  <w:proofErr w:type="gramEnd"/>
            <w:r w:rsidRPr="00B83E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FF" w:rsidRPr="00B83E48" w:rsidRDefault="005F5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E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</w:tr>
      <w:tr w:rsidR="005F54FF" w:rsidRPr="00B83E48" w:rsidTr="002544FE">
        <w:trPr>
          <w:trHeight w:val="1037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FF" w:rsidRPr="00B83E48" w:rsidRDefault="005F5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E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FE" w:rsidRDefault="002544FE" w:rsidP="00C94C4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Белорусское республиканское унитарное предприятие</w:t>
            </w:r>
            <w:r w:rsidR="00C94C48" w:rsidRPr="00C94C4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4C48" w:rsidRPr="00C94C4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экспортно</w:t>
            </w:r>
            <w:proofErr w:type="spellEnd"/>
            <w:r w:rsidR="00B120E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 xml:space="preserve"> </w:t>
            </w:r>
            <w:r w:rsidR="00C94C48" w:rsidRPr="00C94C4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-импортного страхования «</w:t>
            </w:r>
            <w:proofErr w:type="spellStart"/>
            <w:r w:rsidR="00C94C48" w:rsidRPr="00C94C4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Белэксимгарант</w:t>
            </w:r>
            <w:proofErr w:type="spellEnd"/>
            <w:r w:rsidR="00C94C48" w:rsidRPr="00C94C4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»</w:t>
            </w:r>
          </w:p>
          <w:p w:rsidR="005F54FF" w:rsidRPr="0050057D" w:rsidRDefault="00C94C48" w:rsidP="00C94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94C4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 xml:space="preserve"> </w:t>
            </w:r>
            <w:r w:rsidR="002544FE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</w:rPr>
              <w:t>Филиал «</w:t>
            </w:r>
            <w:proofErr w:type="spellStart"/>
            <w:r w:rsidR="002544FE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</w:rPr>
              <w:t>Белэксимгарант</w:t>
            </w:r>
            <w:proofErr w:type="spellEnd"/>
            <w:r w:rsidR="002544FE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</w:rPr>
              <w:t xml:space="preserve"> – Минск</w:t>
            </w:r>
            <w:r w:rsidR="002544FE" w:rsidRPr="00C94C48">
              <w:rPr>
                <w:rFonts w:ascii="Times New Roman" w:eastAsiaTheme="minorHAnsi" w:hAnsi="Times New Roman" w:cstheme="minorBidi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220073   г. Минск, </w:t>
            </w:r>
          </w:p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Кальварийская</w:t>
            </w:r>
            <w:proofErr w:type="spellEnd"/>
            <w:r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д.40.</w:t>
            </w:r>
          </w:p>
          <w:p w:rsidR="00B34650" w:rsidRPr="00B34650" w:rsidRDefault="00B34650" w:rsidP="00B3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Тел./факс 017 2274572</w:t>
            </w:r>
          </w:p>
          <w:p w:rsidR="005F54FF" w:rsidRPr="0050057D" w:rsidRDefault="00F93BD2" w:rsidP="00B346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bookmarkStart w:id="4" w:name="_GoBack"/>
            <w:bookmarkEnd w:id="4"/>
            <w:proofErr w:type="spellStart"/>
            <w:r w:rsidR="00B34650" w:rsidRPr="00B3465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minsk</w:t>
            </w:r>
            <w:proofErr w:type="spellEnd"/>
            <w:r w:rsidR="00B34650"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="00B34650" w:rsidRPr="00B3465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eximgarant</w:t>
            </w:r>
            <w:proofErr w:type="spellEnd"/>
            <w:r w:rsidR="00B34650" w:rsidRPr="00B346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34650" w:rsidRPr="00B3465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50057D" w:rsidRDefault="0050057D" w:rsidP="001365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45"/>
      </w:tblGrid>
      <w:tr w:rsidR="0050057D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7D" w:rsidRPr="0050057D" w:rsidRDefault="0050057D" w:rsidP="005005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0057D" w:rsidRPr="0050057D" w:rsidRDefault="0050057D" w:rsidP="005005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сведений</w:t>
            </w:r>
            <w:proofErr w:type="gramEnd"/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документов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7D" w:rsidRPr="0050057D" w:rsidRDefault="0050057D" w:rsidP="005005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документов в заявке уч</w:t>
            </w:r>
            <w:r w:rsidR="00C94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астника</w:t>
            </w:r>
            <w:r w:rsidR="00CA2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A2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конкурса,  количество</w:t>
            </w:r>
            <w:proofErr w:type="gramEnd"/>
            <w:r w:rsidR="00CA2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</w:p>
        </w:tc>
      </w:tr>
      <w:tr w:rsidR="00400623" w:rsidRPr="0050057D" w:rsidTr="00205925">
        <w:trPr>
          <w:trHeight w:val="28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Заявка на участие в конкурсе</w:t>
            </w:r>
            <w:r w:rsidR="00FD3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описью документов, прилагаемых к заявке)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205925" w:rsidRDefault="00F55474" w:rsidP="005005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2059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="00400623" w:rsidRPr="002059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00623" w:rsidRPr="003A6432" w:rsidRDefault="00400623" w:rsidP="005005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FD38AA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Ценовое предложение</w:t>
            </w:r>
            <w:r w:rsidR="00400623"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участника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3A6432" w:rsidRDefault="00A0643F" w:rsidP="002544F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2 033 000 (Два миллиона тридцать три тысячи) российских рублей 00 копеек</w:t>
            </w: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  <w:r w:rsidR="00FD3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форме 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B34650" w:rsidRDefault="00E9167F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55474"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</w:t>
            </w:r>
            <w:r w:rsidR="00400623" w:rsidRPr="00615D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4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(Устав, нотариально заверенная копия) и иные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</w:t>
            </w:r>
            <w:r w:rsidR="00A064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(лицензии, свидетельства)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участника конкурса </w:t>
            </w:r>
            <w:r w:rsidR="00C66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C660E4"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требованиями конкурсной документации)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694FA6" w:rsidRDefault="00A0643F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E9167F"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0623"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+ 9л.</w:t>
            </w: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Выписка из ЕГРЮЛ (в соответствии с требованиями конкурсной документации)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694FA6" w:rsidRDefault="00752219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9167F"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7CE9" w:rsidRPr="00694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</w:t>
            </w:r>
          </w:p>
        </w:tc>
      </w:tr>
      <w:tr w:rsidR="00400623" w:rsidRPr="0050057D" w:rsidTr="00205925">
        <w:trPr>
          <w:trHeight w:val="3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C94C4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23" w:rsidRPr="00860283" w:rsidRDefault="00A0643F" w:rsidP="005005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E9167F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7CE9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</w:t>
            </w:r>
          </w:p>
        </w:tc>
      </w:tr>
      <w:tr w:rsidR="00400623" w:rsidRPr="0050057D" w:rsidTr="00205925">
        <w:trPr>
          <w:trHeight w:val="3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  <w:r w:rsidR="00FD3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форме 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860283" w:rsidRDefault="00E9167F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55474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="00400623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38A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Предложение о функциональных и</w:t>
            </w: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технических характеристиках услуг</w:t>
            </w:r>
            <w:r w:rsidR="00FD3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форме 4)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860283" w:rsidRDefault="00E9167F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00623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</w:t>
            </w:r>
          </w:p>
        </w:tc>
      </w:tr>
      <w:tr w:rsidR="0045715E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5E" w:rsidRDefault="0045715E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3D71">
              <w:rPr>
                <w:rFonts w:ascii="Times New Roman" w:eastAsia="Times New Roman" w:hAnsi="Times New Roman"/>
                <w:bCs/>
                <w:lang w:eastAsia="ru-RU"/>
              </w:rPr>
              <w:t xml:space="preserve">Сведения о наличии квалифицированного персонала </w:t>
            </w:r>
            <w:r w:rsidRPr="00A7206E">
              <w:rPr>
                <w:rFonts w:ascii="Times New Roman" w:eastAsia="Times New Roman" w:hAnsi="Times New Roman"/>
                <w:bCs/>
                <w:lang w:eastAsia="ru-RU"/>
              </w:rPr>
              <w:t>(по форме 7)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5E" w:rsidRPr="00860283" w:rsidRDefault="00E9167F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5715E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</w:t>
            </w: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Другие документы,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предоставляемые  участником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конкурса</w:t>
            </w: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860283" w:rsidRDefault="00A0643F" w:rsidP="00400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  <w:r w:rsidR="00E9167F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0623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 </w:t>
            </w:r>
          </w:p>
        </w:tc>
      </w:tr>
      <w:tr w:rsidR="00400623" w:rsidRPr="0050057D" w:rsidTr="0020592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3" w:rsidRPr="0050057D" w:rsidRDefault="00400623" w:rsidP="005005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05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23" w:rsidRPr="00860283" w:rsidRDefault="00205925" w:rsidP="008602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064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9167F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0623" w:rsidRPr="00860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</w:t>
            </w:r>
          </w:p>
        </w:tc>
      </w:tr>
    </w:tbl>
    <w:p w:rsidR="005F54FF" w:rsidRPr="00C94C48" w:rsidRDefault="005F54FF" w:rsidP="002059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C4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C94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4C48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комиссия рассмотрела единственную заявку на участие в конкурсе в соответствии с требованиями и условиями, установленными в конкурсной документации, и приняла единогласное решение:   </w:t>
      </w:r>
    </w:p>
    <w:p w:rsidR="005F54FF" w:rsidRPr="00F154D7" w:rsidRDefault="005F54FF" w:rsidP="002059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C94C48">
        <w:rPr>
          <w:rFonts w:ascii="Times New Roman" w:eastAsia="Times New Roman" w:hAnsi="Times New Roman"/>
          <w:bCs/>
          <w:sz w:val="24"/>
          <w:szCs w:val="24"/>
          <w:lang w:eastAsia="ru-RU"/>
        </w:rPr>
        <w:t>5.1</w:t>
      </w:r>
      <w:proofErr w:type="gramStart"/>
      <w:r w:rsidRPr="00C94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71B9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п</w:t>
      </w:r>
      <w:r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ризнать</w:t>
      </w:r>
      <w:proofErr w:type="gramEnd"/>
      <w:r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заявку </w:t>
      </w:r>
      <w:r w:rsidR="00612A40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Б</w:t>
      </w:r>
      <w:r w:rsidR="00C94C48" w:rsidRPr="00F154D7">
        <w:rPr>
          <w:rFonts w:ascii="Times New Roman" w:eastAsia="Times New Roman" w:hAnsi="Times New Roman"/>
          <w:spacing w:val="-4"/>
          <w:sz w:val="24"/>
          <w:szCs w:val="24"/>
        </w:rPr>
        <w:t>елорусского республиканского унитарного предприятия экспортно-импортного страхования «</w:t>
      </w:r>
      <w:proofErr w:type="spellStart"/>
      <w:r w:rsidR="00C94C48" w:rsidRPr="00F154D7">
        <w:rPr>
          <w:rFonts w:ascii="Times New Roman" w:eastAsia="Times New Roman" w:hAnsi="Times New Roman"/>
          <w:spacing w:val="-4"/>
          <w:sz w:val="24"/>
          <w:szCs w:val="24"/>
        </w:rPr>
        <w:t>Белэксимгарант</w:t>
      </w:r>
      <w:proofErr w:type="spellEnd"/>
      <w:r w:rsidR="00C94C48" w:rsidRPr="00F154D7">
        <w:rPr>
          <w:rFonts w:ascii="Times New Roman" w:eastAsia="Times New Roman" w:hAnsi="Times New Roman"/>
          <w:spacing w:val="-4"/>
          <w:sz w:val="24"/>
          <w:szCs w:val="24"/>
        </w:rPr>
        <w:t>»</w:t>
      </w:r>
      <w:r w:rsidR="00752219">
        <w:rPr>
          <w:rFonts w:ascii="Times New Roman" w:eastAsia="Times New Roman" w:hAnsi="Times New Roman"/>
          <w:spacing w:val="-4"/>
          <w:sz w:val="24"/>
          <w:szCs w:val="24"/>
        </w:rPr>
        <w:t xml:space="preserve"> (</w:t>
      </w:r>
      <w:r w:rsidR="00752219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Филиал «</w:t>
      </w:r>
      <w:proofErr w:type="spellStart"/>
      <w:r w:rsidR="00752219">
        <w:rPr>
          <w:rFonts w:ascii="Times New Roman" w:eastAsia="Times New Roman" w:hAnsi="Times New Roman"/>
          <w:bCs/>
          <w:spacing w:val="-4"/>
          <w:sz w:val="24"/>
          <w:szCs w:val="24"/>
        </w:rPr>
        <w:t>Белэксимгарант</w:t>
      </w:r>
      <w:proofErr w:type="spellEnd"/>
      <w:r w:rsidR="00752219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– Минск</w:t>
      </w:r>
      <w:r w:rsidR="00752219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»</w:t>
      </w:r>
      <w:r w:rsidR="00752219">
        <w:rPr>
          <w:rFonts w:ascii="Times New Roman" w:eastAsia="Times New Roman" w:hAnsi="Times New Roman"/>
          <w:bCs/>
          <w:spacing w:val="-4"/>
          <w:sz w:val="24"/>
          <w:szCs w:val="24"/>
        </w:rPr>
        <w:t>)</w:t>
      </w:r>
      <w:r w:rsidRPr="00F154D7">
        <w:rPr>
          <w:rFonts w:ascii="Times New Roman" w:eastAsia="Times New Roman" w:hAnsi="Times New Roman"/>
          <w:spacing w:val="-4"/>
          <w:sz w:val="24"/>
          <w:szCs w:val="24"/>
        </w:rPr>
        <w:t>,</w:t>
      </w:r>
      <w:r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соответствующей всем треб</w:t>
      </w:r>
      <w:r w:rsidR="00571B9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ованиям конкурсной документации;</w:t>
      </w:r>
    </w:p>
    <w:p w:rsidR="005F54FF" w:rsidRPr="00F154D7" w:rsidRDefault="00C94C48" w:rsidP="002059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pacing w:val="-4"/>
          <w:sz w:val="24"/>
          <w:szCs w:val="24"/>
          <w:lang w:eastAsia="ru-RU"/>
        </w:rPr>
      </w:pPr>
      <w:r w:rsidRPr="00C94C48"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="005F54FF" w:rsidRPr="00C94C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71B9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</w:t>
      </w:r>
      <w:r w:rsidR="005F54FF" w:rsidRPr="00F154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установленный срок, заключить договор </w:t>
      </w:r>
      <w:r w:rsidR="003A6432" w:rsidRPr="003A643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 предоставление услуг по добровольному медици</w:t>
      </w:r>
      <w:r w:rsidR="0075221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нскому </w:t>
      </w:r>
      <w:r w:rsidR="00A0643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страхованию (ДМС) на 2025</w:t>
      </w:r>
      <w:r w:rsidR="003A6432" w:rsidRPr="003A643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 работников Представительства Постоянного Комитета Союзного государства в г. Минске и членов их семей</w:t>
      </w:r>
      <w:r w:rsidR="005F54FF"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с</w:t>
      </w:r>
      <w:r w:rsidR="005F54FF" w:rsidRPr="00F154D7">
        <w:rPr>
          <w:rFonts w:ascii="Times New Roman" w:eastAsia="Times New Roman" w:hAnsi="Times New Roman"/>
          <w:bCs/>
          <w:color w:val="FF0000"/>
          <w:spacing w:val="-4"/>
          <w:sz w:val="24"/>
          <w:szCs w:val="24"/>
          <w:lang w:eastAsia="ru-RU"/>
        </w:rPr>
        <w:t xml:space="preserve"> </w:t>
      </w:r>
      <w:r w:rsidR="00612A40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Б</w:t>
      </w:r>
      <w:r w:rsidR="00A13514">
        <w:rPr>
          <w:rFonts w:ascii="Times New Roman" w:eastAsia="Times New Roman" w:hAnsi="Times New Roman"/>
          <w:spacing w:val="-4"/>
          <w:sz w:val="24"/>
          <w:szCs w:val="24"/>
        </w:rPr>
        <w:t>елорусским республиканским унитарным предприятием</w:t>
      </w:r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 xml:space="preserve"> экспортно-импортного страхования «</w:t>
      </w:r>
      <w:proofErr w:type="spellStart"/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Белэксимгарант</w:t>
      </w:r>
      <w:proofErr w:type="spellEnd"/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»</w:t>
      </w:r>
      <w:r w:rsidR="00A13514" w:rsidRPr="00A13514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</w:t>
      </w:r>
      <w:r w:rsidR="00A13514">
        <w:rPr>
          <w:rFonts w:ascii="Times New Roman" w:eastAsia="Times New Roman" w:hAnsi="Times New Roman"/>
          <w:bCs/>
          <w:spacing w:val="-4"/>
          <w:sz w:val="24"/>
          <w:szCs w:val="24"/>
        </w:rPr>
        <w:t>(Филиал</w:t>
      </w:r>
      <w:r w:rsidR="00A13514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«</w:t>
      </w:r>
      <w:proofErr w:type="spellStart"/>
      <w:r w:rsidR="00A13514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Белэксимгарант</w:t>
      </w:r>
      <w:proofErr w:type="spellEnd"/>
      <w:r w:rsidR="00A13514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– М</w:t>
      </w:r>
      <w:r w:rsidR="00A13514">
        <w:rPr>
          <w:rFonts w:ascii="Times New Roman" w:eastAsia="Times New Roman" w:hAnsi="Times New Roman"/>
          <w:bCs/>
          <w:spacing w:val="-4"/>
          <w:sz w:val="24"/>
          <w:szCs w:val="24"/>
        </w:rPr>
        <w:t>инск</w:t>
      </w:r>
      <w:r w:rsidR="00A13514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»</w:t>
      </w:r>
      <w:r w:rsidR="00A13514">
        <w:rPr>
          <w:rFonts w:ascii="Times New Roman" w:eastAsia="Times New Roman" w:hAnsi="Times New Roman"/>
          <w:bCs/>
          <w:spacing w:val="-4"/>
          <w:sz w:val="24"/>
          <w:szCs w:val="24"/>
        </w:rPr>
        <w:t>)</w:t>
      </w:r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,</w:t>
      </w:r>
      <w:r w:rsidR="00612A40"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3D7CE9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по цене</w:t>
      </w:r>
      <w:r w:rsidR="00B3465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:</w:t>
      </w:r>
      <w:r w:rsidR="003D7CE9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A0643F" w:rsidRPr="00BB7277">
        <w:rPr>
          <w:rFonts w:ascii="Times New Roman" w:eastAsia="Times New Roman" w:hAnsi="Times New Roman"/>
          <w:sz w:val="24"/>
          <w:szCs w:val="24"/>
          <w:lang w:eastAsia="ru-RU"/>
        </w:rPr>
        <w:t>2 033 000 (Два миллиона тридцать три тысячи) российских рублей 00 копеек</w:t>
      </w:r>
      <w:r w:rsidR="005F54FF"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и на условиях,</w:t>
      </w:r>
      <w:r w:rsidR="00BB698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указанных в конкурсной документации и в</w:t>
      </w:r>
      <w:r w:rsidR="001365B3"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конкурсной заявке</w:t>
      </w:r>
      <w:r w:rsidR="005F54FF" w:rsidRPr="00F154D7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612A40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Б</w:t>
      </w:r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елорусского республиканского унитарного предприятия экспортно-импортного страхования «</w:t>
      </w:r>
      <w:proofErr w:type="spellStart"/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Белэксимгарант</w:t>
      </w:r>
      <w:proofErr w:type="spellEnd"/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»</w:t>
      </w:r>
      <w:r w:rsidR="007522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B120E7">
        <w:rPr>
          <w:rFonts w:ascii="Times New Roman" w:eastAsia="Times New Roman" w:hAnsi="Times New Roman"/>
          <w:spacing w:val="-4"/>
          <w:sz w:val="24"/>
          <w:szCs w:val="24"/>
        </w:rPr>
        <w:t>(</w:t>
      </w:r>
      <w:r w:rsidR="00B120E7">
        <w:rPr>
          <w:rFonts w:ascii="Times New Roman" w:eastAsia="Times New Roman" w:hAnsi="Times New Roman"/>
          <w:bCs/>
          <w:spacing w:val="-4"/>
          <w:sz w:val="24"/>
          <w:szCs w:val="24"/>
        </w:rPr>
        <w:t>Филиал</w:t>
      </w:r>
      <w:r w:rsidR="00752219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«</w:t>
      </w:r>
      <w:proofErr w:type="spellStart"/>
      <w:r w:rsidR="00752219">
        <w:rPr>
          <w:rFonts w:ascii="Times New Roman" w:eastAsia="Times New Roman" w:hAnsi="Times New Roman"/>
          <w:bCs/>
          <w:spacing w:val="-4"/>
          <w:sz w:val="24"/>
          <w:szCs w:val="24"/>
        </w:rPr>
        <w:t>Белэксимгарант</w:t>
      </w:r>
      <w:proofErr w:type="spellEnd"/>
      <w:r w:rsidR="00752219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– Минск</w:t>
      </w:r>
      <w:r w:rsidR="00752219" w:rsidRPr="00F154D7">
        <w:rPr>
          <w:rFonts w:ascii="Times New Roman" w:eastAsia="Times New Roman" w:hAnsi="Times New Roman"/>
          <w:bCs/>
          <w:spacing w:val="-4"/>
          <w:sz w:val="24"/>
          <w:szCs w:val="24"/>
        </w:rPr>
        <w:t>»</w:t>
      </w:r>
      <w:r w:rsidR="00B120E7">
        <w:rPr>
          <w:rFonts w:ascii="Times New Roman" w:eastAsia="Times New Roman" w:hAnsi="Times New Roman"/>
          <w:bCs/>
          <w:spacing w:val="-4"/>
          <w:sz w:val="24"/>
          <w:szCs w:val="24"/>
        </w:rPr>
        <w:t>)</w:t>
      </w:r>
      <w:r w:rsidR="00612A40" w:rsidRPr="00F154D7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:rsidR="005F54FF" w:rsidRPr="00B83E48" w:rsidRDefault="005F54FF" w:rsidP="002059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8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4C4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Заседание к</w:t>
      </w:r>
      <w:r w:rsidR="00752219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омиссии за</w:t>
      </w:r>
      <w:r w:rsidR="003A6432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кончено </w:t>
      </w:r>
      <w:r w:rsidR="00F93BD2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13.12.2024 в 14 часов 2</w:t>
      </w:r>
      <w:r w:rsidR="00B3465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5</w:t>
      </w:r>
      <w:r w:rsidRPr="005B66B3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минут</w:t>
      </w: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65B3" w:rsidRPr="00B83E48" w:rsidRDefault="001365B3" w:rsidP="002059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OLE_LINK31"/>
      <w:bookmarkEnd w:id="3"/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7. Настоящий протокол будет размещен на официальном сайте Заказчика: </w:t>
      </w:r>
      <w:proofErr w:type="spellStart"/>
      <w:r w:rsidR="00F93BD2">
        <w:rPr>
          <w:rFonts w:ascii="Times New Roman" w:eastAsia="Times New Roman" w:hAnsi="Times New Roman"/>
          <w:sz w:val="24"/>
          <w:szCs w:val="24"/>
          <w:lang w:eastAsia="ru-RU"/>
        </w:rPr>
        <w:t>посткомсг.рф</w:t>
      </w:r>
      <w:proofErr w:type="spellEnd"/>
      <w:r w:rsidR="00F9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54FF" w:rsidRDefault="001365B3" w:rsidP="00205925">
      <w:pPr>
        <w:tabs>
          <w:tab w:val="left" w:pos="851"/>
        </w:tabs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48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5F54FF" w:rsidRPr="00B83E48">
        <w:rPr>
          <w:rFonts w:ascii="Times New Roman" w:eastAsia="Times New Roman" w:hAnsi="Times New Roman"/>
          <w:sz w:val="24"/>
          <w:szCs w:val="24"/>
          <w:lang w:eastAsia="ru-RU"/>
        </w:rPr>
        <w:t>Протокол подписан всеми присутствующими на заседании членами комиссии</w:t>
      </w:r>
      <w:r w:rsidR="00612A4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bookmarkEnd w:id="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26"/>
        <w:gridCol w:w="2264"/>
      </w:tblGrid>
      <w:tr w:rsidR="00205925" w:rsidRPr="00205925" w:rsidTr="0030654A">
        <w:trPr>
          <w:trHeight w:val="108"/>
          <w:jc w:val="center"/>
        </w:trPr>
        <w:tc>
          <w:tcPr>
            <w:tcW w:w="7026" w:type="dxa"/>
            <w:hideMark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264" w:type="dxa"/>
            <w:hideMark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05925" w:rsidRPr="00205925" w:rsidTr="0030654A">
        <w:trPr>
          <w:trHeight w:val="108"/>
          <w:jc w:val="center"/>
        </w:trPr>
        <w:tc>
          <w:tcPr>
            <w:tcW w:w="7026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__________________</w:t>
            </w:r>
          </w:p>
          <w:p w:rsidR="00205925" w:rsidRPr="00205925" w:rsidRDefault="00205925" w:rsidP="00205925">
            <w:pPr>
              <w:tabs>
                <w:tab w:val="left" w:pos="4590"/>
              </w:tabs>
              <w:spacing w:after="160" w:line="25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  <w:t xml:space="preserve">                  </w:t>
            </w:r>
          </w:p>
        </w:tc>
        <w:tc>
          <w:tcPr>
            <w:tcW w:w="2264" w:type="dxa"/>
          </w:tcPr>
          <w:p w:rsidR="00205925" w:rsidRPr="00205925" w:rsidRDefault="008A31DC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Е.Л.Богдан</w:t>
            </w:r>
            <w:proofErr w:type="spellEnd"/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05925" w:rsidRPr="00205925" w:rsidTr="0030654A">
        <w:trPr>
          <w:trHeight w:val="131"/>
          <w:jc w:val="center"/>
        </w:trPr>
        <w:tc>
          <w:tcPr>
            <w:tcW w:w="7026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05925" w:rsidRPr="00205925" w:rsidTr="0030654A">
        <w:trPr>
          <w:trHeight w:val="131"/>
          <w:jc w:val="center"/>
        </w:trPr>
        <w:tc>
          <w:tcPr>
            <w:tcW w:w="7026" w:type="dxa"/>
            <w:hideMark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Члены комиссии: </w:t>
            </w:r>
          </w:p>
        </w:tc>
        <w:tc>
          <w:tcPr>
            <w:tcW w:w="2264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05925" w:rsidRPr="00205925" w:rsidTr="0030654A">
        <w:trPr>
          <w:trHeight w:val="131"/>
          <w:jc w:val="center"/>
        </w:trPr>
        <w:tc>
          <w:tcPr>
            <w:tcW w:w="7026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05925" w:rsidRPr="00205925" w:rsidTr="0030654A">
        <w:trPr>
          <w:trHeight w:val="131"/>
          <w:jc w:val="center"/>
        </w:trPr>
        <w:tc>
          <w:tcPr>
            <w:tcW w:w="7026" w:type="dxa"/>
            <w:hideMark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__________________  </w:t>
            </w: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 _________________ </w:t>
            </w:r>
          </w:p>
        </w:tc>
        <w:tc>
          <w:tcPr>
            <w:tcW w:w="2264" w:type="dxa"/>
            <w:hideMark/>
          </w:tcPr>
          <w:p w:rsidR="00205925" w:rsidRPr="00205925" w:rsidRDefault="00205925" w:rsidP="00205925">
            <w:pPr>
              <w:spacing w:after="160" w:line="25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1D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А.В.Назаров</w:t>
            </w:r>
            <w:proofErr w:type="spellEnd"/>
          </w:p>
          <w:p w:rsidR="00205925" w:rsidRPr="00205925" w:rsidRDefault="008A31DC" w:rsidP="00205925">
            <w:pPr>
              <w:spacing w:before="240" w:after="160" w:line="25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А.А.Кривская</w:t>
            </w:r>
            <w:proofErr w:type="spellEnd"/>
          </w:p>
        </w:tc>
      </w:tr>
      <w:tr w:rsidR="00205925" w:rsidRPr="00205925" w:rsidTr="0030654A">
        <w:trPr>
          <w:trHeight w:val="1558"/>
          <w:jc w:val="center"/>
        </w:trPr>
        <w:tc>
          <w:tcPr>
            <w:tcW w:w="7026" w:type="dxa"/>
          </w:tcPr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  <w:t xml:space="preserve">   </w:t>
            </w: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 __________________</w:t>
            </w: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___________________</w:t>
            </w: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   _________________</w:t>
            </w: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2264" w:type="dxa"/>
          </w:tcPr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Ю.В.Шатило</w:t>
            </w:r>
            <w:proofErr w:type="spellEnd"/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:rsidR="00205925" w:rsidRPr="00205925" w:rsidRDefault="00205925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8A31DC" w:rsidP="0020592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О.В.Колосовский</w:t>
            </w:r>
          </w:p>
          <w:p w:rsidR="00205925" w:rsidRPr="00205925" w:rsidRDefault="00205925" w:rsidP="00205925">
            <w:pPr>
              <w:spacing w:after="160" w:line="25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205925" w:rsidRPr="00205925" w:rsidRDefault="00205925" w:rsidP="00205925">
            <w:pPr>
              <w:spacing w:after="160" w:line="25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Б.А.Беляков</w:t>
            </w:r>
            <w:proofErr w:type="spellEnd"/>
            <w:r w:rsidRPr="0020592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7621" w:rsidRPr="00B83E48" w:rsidRDefault="002544FE" w:rsidP="002544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F27621" w:rsidRPr="00B83E48" w:rsidSect="003A6432">
      <w:headerReference w:type="even" r:id="rId6"/>
      <w:headerReference w:type="default" r:id="rId7"/>
      <w:footerReference w:type="even" r:id="rId8"/>
      <w:pgSz w:w="11906" w:h="16838"/>
      <w:pgMar w:top="851" w:right="39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2A" w:rsidRDefault="00FD7F2A">
      <w:pPr>
        <w:spacing w:after="0" w:line="240" w:lineRule="auto"/>
      </w:pPr>
      <w:r>
        <w:separator/>
      </w:r>
    </w:p>
  </w:endnote>
  <w:endnote w:type="continuationSeparator" w:id="0">
    <w:p w:rsidR="00FD7F2A" w:rsidRDefault="00FD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AC" w:rsidRDefault="00205D60" w:rsidP="00634BD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29AC" w:rsidRDefault="00FD7F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2A" w:rsidRDefault="00FD7F2A">
      <w:pPr>
        <w:spacing w:after="0" w:line="240" w:lineRule="auto"/>
      </w:pPr>
      <w:r>
        <w:separator/>
      </w:r>
    </w:p>
  </w:footnote>
  <w:footnote w:type="continuationSeparator" w:id="0">
    <w:p w:rsidR="00FD7F2A" w:rsidRDefault="00FD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AC" w:rsidRDefault="00205D60" w:rsidP="00634B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8629AC" w:rsidRDefault="00FD7F2A" w:rsidP="00634BD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AC" w:rsidRDefault="00FD7F2A" w:rsidP="00634BDF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FF"/>
    <w:rsid w:val="000122CD"/>
    <w:rsid w:val="00091D23"/>
    <w:rsid w:val="000C5026"/>
    <w:rsid w:val="00124205"/>
    <w:rsid w:val="001365B3"/>
    <w:rsid w:val="001D556E"/>
    <w:rsid w:val="001F5275"/>
    <w:rsid w:val="00205925"/>
    <w:rsid w:val="00205D60"/>
    <w:rsid w:val="002544FE"/>
    <w:rsid w:val="002906A7"/>
    <w:rsid w:val="002B4102"/>
    <w:rsid w:val="002D3F63"/>
    <w:rsid w:val="002D6443"/>
    <w:rsid w:val="002E10C2"/>
    <w:rsid w:val="003206B1"/>
    <w:rsid w:val="003A6432"/>
    <w:rsid w:val="003D7CE9"/>
    <w:rsid w:val="003F2034"/>
    <w:rsid w:val="00400623"/>
    <w:rsid w:val="00415E4F"/>
    <w:rsid w:val="00421908"/>
    <w:rsid w:val="004318C6"/>
    <w:rsid w:val="00437935"/>
    <w:rsid w:val="004410D4"/>
    <w:rsid w:val="0045715E"/>
    <w:rsid w:val="004C1DDD"/>
    <w:rsid w:val="004C3965"/>
    <w:rsid w:val="0050057D"/>
    <w:rsid w:val="00571B98"/>
    <w:rsid w:val="005B5955"/>
    <w:rsid w:val="005B66B3"/>
    <w:rsid w:val="005F54FF"/>
    <w:rsid w:val="00612A40"/>
    <w:rsid w:val="00615DC1"/>
    <w:rsid w:val="0064030F"/>
    <w:rsid w:val="00694FA6"/>
    <w:rsid w:val="006C1610"/>
    <w:rsid w:val="006C574A"/>
    <w:rsid w:val="00730314"/>
    <w:rsid w:val="00752219"/>
    <w:rsid w:val="0078135E"/>
    <w:rsid w:val="00783011"/>
    <w:rsid w:val="00792C61"/>
    <w:rsid w:val="008216A4"/>
    <w:rsid w:val="00860283"/>
    <w:rsid w:val="008845FF"/>
    <w:rsid w:val="008A31DC"/>
    <w:rsid w:val="008C0503"/>
    <w:rsid w:val="00963A43"/>
    <w:rsid w:val="00A028FC"/>
    <w:rsid w:val="00A0643F"/>
    <w:rsid w:val="00A13514"/>
    <w:rsid w:val="00AA1D8A"/>
    <w:rsid w:val="00B120E7"/>
    <w:rsid w:val="00B34650"/>
    <w:rsid w:val="00B83E48"/>
    <w:rsid w:val="00BB406E"/>
    <w:rsid w:val="00BB6988"/>
    <w:rsid w:val="00BF1603"/>
    <w:rsid w:val="00C660E4"/>
    <w:rsid w:val="00C94C48"/>
    <w:rsid w:val="00CA2C80"/>
    <w:rsid w:val="00CC52C7"/>
    <w:rsid w:val="00CC58CF"/>
    <w:rsid w:val="00D2584F"/>
    <w:rsid w:val="00D33C67"/>
    <w:rsid w:val="00D93B12"/>
    <w:rsid w:val="00E01DA3"/>
    <w:rsid w:val="00E044DF"/>
    <w:rsid w:val="00E9167F"/>
    <w:rsid w:val="00E9374A"/>
    <w:rsid w:val="00EA6450"/>
    <w:rsid w:val="00EE0A26"/>
    <w:rsid w:val="00EF28A9"/>
    <w:rsid w:val="00F154D7"/>
    <w:rsid w:val="00F2154F"/>
    <w:rsid w:val="00F27621"/>
    <w:rsid w:val="00F55474"/>
    <w:rsid w:val="00F7693E"/>
    <w:rsid w:val="00F93BD2"/>
    <w:rsid w:val="00FB5EF6"/>
    <w:rsid w:val="00FD38AA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2C91-6727-4CCB-8C75-517DA6C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54F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5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55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6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0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D60"/>
    <w:rPr>
      <w:rFonts w:ascii="Calibri" w:eastAsia="Calibri" w:hAnsi="Calibri" w:cs="Times New Roman"/>
    </w:rPr>
  </w:style>
  <w:style w:type="character" w:styleId="ab">
    <w:name w:val="page number"/>
    <w:basedOn w:val="a0"/>
    <w:rsid w:val="00205D60"/>
  </w:style>
  <w:style w:type="table" w:styleId="ac">
    <w:name w:val="Table Grid"/>
    <w:basedOn w:val="a1"/>
    <w:rsid w:val="0020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Б.А. Беляков</dc:creator>
  <cp:keywords/>
  <dc:description/>
  <cp:lastModifiedBy>Б.А. Беляков</cp:lastModifiedBy>
  <cp:revision>15</cp:revision>
  <cp:lastPrinted>2024-12-11T07:43:00Z</cp:lastPrinted>
  <dcterms:created xsi:type="dcterms:W3CDTF">2020-12-03T07:16:00Z</dcterms:created>
  <dcterms:modified xsi:type="dcterms:W3CDTF">2024-12-11T07:44:00Z</dcterms:modified>
</cp:coreProperties>
</file>